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AC3C33">
        <w:rPr>
          <w:sz w:val="28"/>
          <w:szCs w:val="28"/>
        </w:rPr>
        <w:t>09</w:t>
      </w:r>
      <w:r w:rsidR="006C5E6B">
        <w:rPr>
          <w:sz w:val="28"/>
          <w:szCs w:val="28"/>
        </w:rPr>
        <w:t>.12</w:t>
      </w:r>
      <w:r w:rsidR="00AC3C33">
        <w:rPr>
          <w:sz w:val="28"/>
          <w:szCs w:val="28"/>
        </w:rPr>
        <w:t>.2021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AC3C33">
        <w:rPr>
          <w:sz w:val="28"/>
          <w:szCs w:val="28"/>
        </w:rPr>
        <w:t xml:space="preserve">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</w:t>
      </w:r>
      <w:r w:rsidR="00AC3C3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E14A68">
        <w:rPr>
          <w:sz w:val="28"/>
          <w:szCs w:val="28"/>
        </w:rPr>
        <w:t xml:space="preserve">    </w:t>
      </w:r>
      <w:r w:rsidR="00E20A4F">
        <w:rPr>
          <w:sz w:val="28"/>
          <w:szCs w:val="28"/>
        </w:rPr>
        <w:t xml:space="preserve"> </w:t>
      </w:r>
      <w:r w:rsidR="00E14A68">
        <w:rPr>
          <w:sz w:val="28"/>
          <w:szCs w:val="28"/>
        </w:rPr>
        <w:t>№ 54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203"/>
      </w:tblGrid>
      <w:tr w:rsidR="001F730A" w:rsidTr="003A510C">
        <w:trPr>
          <w:trHeight w:val="1120"/>
        </w:trPr>
        <w:tc>
          <w:tcPr>
            <w:tcW w:w="6203" w:type="dxa"/>
          </w:tcPr>
          <w:p w:rsidR="001F730A" w:rsidRPr="00100878" w:rsidRDefault="00F06F73" w:rsidP="00F06F73">
            <w:pPr>
              <w:spacing w:after="40"/>
              <w:jc w:val="both"/>
              <w:rPr>
                <w:sz w:val="28"/>
                <w:szCs w:val="28"/>
              </w:rPr>
            </w:pPr>
            <w:r w:rsidRPr="00CD53D0">
              <w:rPr>
                <w:color w:val="000000" w:themeColor="text1"/>
                <w:sz w:val="28"/>
                <w:szCs w:val="28"/>
              </w:rPr>
              <w:t>О проекте решения Совета депутатов города Но</w:t>
            </w:r>
            <w:r w:rsidR="00FF54A6">
              <w:rPr>
                <w:color w:val="000000" w:themeColor="text1"/>
                <w:sz w:val="28"/>
                <w:szCs w:val="28"/>
              </w:rPr>
              <w:t>восибирска «О внесении изменения</w:t>
            </w:r>
            <w:r w:rsidRPr="00CD53D0">
              <w:rPr>
                <w:color w:val="000000" w:themeColor="text1"/>
                <w:sz w:val="28"/>
                <w:szCs w:val="28"/>
              </w:rPr>
              <w:t xml:space="preserve"> в пункт 1 решения Совета депутатов города Новосибирска от 23.06.2020 № 1012 «Об отдельных вопросах реализации права на получение прибыли от использования имущества, принадлежащего муниципальным унитарным предприятиям города Новосибирска»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FF54A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внесении изменения</w:t>
      </w:r>
      <w:r w:rsidR="003A510C" w:rsidRPr="003A510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в пункт 1 решения Совета депутатов города Новосибирска от 23.06.2020 № 1012 «Об отдельных вопросах реализации права на получение прибыли от использования имущества, принадлежащего муниципальным унитарным предприятиям города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306363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63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034FD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D7355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D7355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4FDD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A510C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C5E6B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1E6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0390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00F"/>
    <w:rsid w:val="00AB2910"/>
    <w:rsid w:val="00AB4EB4"/>
    <w:rsid w:val="00AB58E3"/>
    <w:rsid w:val="00AB79A5"/>
    <w:rsid w:val="00AC3C33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52A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355D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14A68"/>
    <w:rsid w:val="00E20A4F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06F73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54A6"/>
    <w:rsid w:val="00FF6953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5</cp:revision>
  <cp:lastPrinted>2015-10-05T06:34:00Z</cp:lastPrinted>
  <dcterms:created xsi:type="dcterms:W3CDTF">2021-11-26T02:44:00Z</dcterms:created>
  <dcterms:modified xsi:type="dcterms:W3CDTF">2021-12-08T08:32:00Z</dcterms:modified>
</cp:coreProperties>
</file>